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9CDB9" w14:textId="2786EAB5" w:rsidR="00AE1C63" w:rsidRPr="00AE1C63" w:rsidRDefault="00AE1C63" w:rsidP="00AB672B">
      <w:pPr>
        <w:spacing w:after="0"/>
        <w:jc w:val="center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noProof/>
          <w:sz w:val="24"/>
          <w:szCs w:val="24"/>
        </w:rPr>
        <w:drawing>
          <wp:inline distT="0" distB="0" distL="0" distR="0" wp14:anchorId="2D719293" wp14:editId="406616D6">
            <wp:extent cx="5943600" cy="1490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ition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0EE98" w14:textId="6B3EB375" w:rsidR="00664597" w:rsidRPr="00AE1C63" w:rsidRDefault="005F34E7" w:rsidP="00AB672B">
      <w:pPr>
        <w:spacing w:after="0"/>
        <w:jc w:val="center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March 13</w:t>
      </w:r>
      <w:r w:rsidR="005B0878" w:rsidRPr="00AE1C63">
        <w:rPr>
          <w:rFonts w:ascii="Times" w:hAnsi="Times" w:cs="Times New Roman"/>
          <w:sz w:val="20"/>
          <w:szCs w:val="20"/>
        </w:rPr>
        <w:t>, 2015</w:t>
      </w:r>
    </w:p>
    <w:p w14:paraId="5B202A65" w14:textId="77777777" w:rsidR="001B5412" w:rsidRPr="00AE1C63" w:rsidRDefault="001B5412" w:rsidP="001B314D">
      <w:pPr>
        <w:spacing w:after="0"/>
        <w:rPr>
          <w:rFonts w:ascii="Times" w:hAnsi="Times" w:cs="Times New Roman"/>
          <w:sz w:val="20"/>
          <w:szCs w:val="20"/>
        </w:rPr>
      </w:pPr>
    </w:p>
    <w:p w14:paraId="25BCF35F" w14:textId="77777777" w:rsidR="00603904" w:rsidRPr="00AE1C63" w:rsidRDefault="00603904" w:rsidP="001B314D">
      <w:pPr>
        <w:spacing w:after="0"/>
        <w:rPr>
          <w:rFonts w:ascii="Times" w:hAnsi="Times" w:cs="Times New Roman"/>
          <w:sz w:val="20"/>
          <w:szCs w:val="20"/>
        </w:rPr>
        <w:sectPr w:rsidR="00603904" w:rsidRPr="00AE1C63" w:rsidSect="006645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749B1" w14:textId="77777777" w:rsidR="007A456A" w:rsidRPr="00AE1C63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lastRenderedPageBreak/>
        <w:t>Congressman</w:t>
      </w:r>
      <w:r w:rsidR="001B5412" w:rsidRPr="00AE1C63">
        <w:rPr>
          <w:rFonts w:ascii="Times" w:hAnsi="Times" w:cs="Times New Roman"/>
          <w:sz w:val="20"/>
          <w:szCs w:val="20"/>
        </w:rPr>
        <w:t xml:space="preserve"> </w:t>
      </w:r>
      <w:r w:rsidR="000E3E44" w:rsidRPr="00AE1C63">
        <w:rPr>
          <w:rFonts w:ascii="Times" w:hAnsi="Times" w:cs="Times New Roman"/>
          <w:sz w:val="20"/>
          <w:szCs w:val="20"/>
        </w:rPr>
        <w:t>Hal Rogers</w:t>
      </w:r>
    </w:p>
    <w:p w14:paraId="3EA305CF" w14:textId="77777777" w:rsidR="001B314D" w:rsidRPr="00AE1C63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 xml:space="preserve">2406 Rayburn House Office </w:t>
      </w:r>
      <w:r w:rsidR="006D29BE" w:rsidRPr="00AE1C63">
        <w:rPr>
          <w:rFonts w:ascii="Times" w:hAnsi="Times" w:cs="Times New Roman"/>
          <w:sz w:val="20"/>
          <w:szCs w:val="20"/>
        </w:rPr>
        <w:t>Building</w:t>
      </w:r>
    </w:p>
    <w:p w14:paraId="0F22AF71" w14:textId="77777777" w:rsidR="001B314D" w:rsidRPr="00AE1C63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DC 20515</w:t>
      </w:r>
    </w:p>
    <w:p w14:paraId="40B14257" w14:textId="77777777" w:rsidR="001B314D" w:rsidRPr="00AE1C63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B4AD799" w14:textId="7DF970C0" w:rsidR="000E3E44" w:rsidRPr="00AE1C63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 xml:space="preserve">Senator </w:t>
      </w:r>
      <w:r w:rsidR="00616C30" w:rsidRPr="00AE1C63">
        <w:rPr>
          <w:rFonts w:ascii="Times" w:hAnsi="Times" w:cs="Times New Roman"/>
          <w:sz w:val="20"/>
          <w:szCs w:val="20"/>
        </w:rPr>
        <w:t xml:space="preserve">Thad Cochran </w:t>
      </w:r>
    </w:p>
    <w:p w14:paraId="7E4AF78C" w14:textId="4C870E0F" w:rsidR="00603904" w:rsidRPr="00AE1C63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110 Dirksen Senate Office Building</w:t>
      </w:r>
    </w:p>
    <w:p w14:paraId="31B351E9" w14:textId="1D07BA69" w:rsidR="001B314D" w:rsidRPr="00AE1C63" w:rsidRDefault="001B314D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D.C., 20510</w:t>
      </w:r>
    </w:p>
    <w:p w14:paraId="1CCD10BF" w14:textId="77777777" w:rsidR="00603904" w:rsidRPr="00AE1C63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9CA57FC" w14:textId="26B03BE5" w:rsidR="001B314D" w:rsidRPr="00AE1C63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 xml:space="preserve">Senator </w:t>
      </w:r>
      <w:r w:rsidR="00616C30" w:rsidRPr="00AE1C63">
        <w:rPr>
          <w:rFonts w:ascii="Times" w:hAnsi="Times" w:cs="Times New Roman"/>
          <w:sz w:val="20"/>
          <w:szCs w:val="20"/>
        </w:rPr>
        <w:t>Lindsey Graham</w:t>
      </w:r>
      <w:r w:rsidR="001B314D" w:rsidRPr="00AE1C63">
        <w:rPr>
          <w:rFonts w:ascii="Times" w:hAnsi="Times" w:cs="Times New Roman"/>
          <w:sz w:val="20"/>
          <w:szCs w:val="20"/>
        </w:rPr>
        <w:t xml:space="preserve"> </w:t>
      </w:r>
    </w:p>
    <w:p w14:paraId="129E4CD8" w14:textId="25ECC8EC" w:rsidR="006D29BE" w:rsidRPr="00AE1C63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437 Russell Senate Office Building</w:t>
      </w:r>
      <w:r w:rsidR="00603904" w:rsidRPr="00AE1C63">
        <w:rPr>
          <w:rFonts w:ascii="Times" w:hAnsi="Times" w:cs="Times New Roman"/>
          <w:sz w:val="20"/>
          <w:szCs w:val="20"/>
        </w:rPr>
        <w:tab/>
      </w:r>
    </w:p>
    <w:p w14:paraId="5DF6BC54" w14:textId="77777777" w:rsidR="001B314D" w:rsidRPr="00AE1C63" w:rsidRDefault="006D29BE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DC 20510</w:t>
      </w:r>
    </w:p>
    <w:p w14:paraId="5DA3D5C1" w14:textId="77777777" w:rsidR="00664597" w:rsidRPr="00AE1C63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14C34E3" w14:textId="77777777" w:rsidR="00664597" w:rsidRPr="00AE1C63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Congresswoman Kay Granger</w:t>
      </w:r>
    </w:p>
    <w:p w14:paraId="1395D843" w14:textId="77777777" w:rsidR="00664597" w:rsidRPr="00AE1C63" w:rsidRDefault="00664597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1026 Longworth House Office Building</w:t>
      </w:r>
    </w:p>
    <w:p w14:paraId="536BA035" w14:textId="62EDF342" w:rsidR="0006689B" w:rsidRDefault="00664597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DC 20515</w:t>
      </w:r>
    </w:p>
    <w:p w14:paraId="70C3B92B" w14:textId="77777777" w:rsidR="0006689B" w:rsidRDefault="0006689B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60C3D9E0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lastRenderedPageBreak/>
        <w:t>Congresswoman Nita Lowey</w:t>
      </w:r>
    </w:p>
    <w:p w14:paraId="575B2950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2365 Rayburn House Office Building</w:t>
      </w:r>
    </w:p>
    <w:p w14:paraId="21FBCE9D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D.C. 20515</w:t>
      </w:r>
    </w:p>
    <w:p w14:paraId="010BC530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5C4A514" w14:textId="3B988426" w:rsidR="00312A56" w:rsidRPr="00AE1C63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Senator Barbara Mikulski</w:t>
      </w:r>
    </w:p>
    <w:p w14:paraId="051DC1D0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 xml:space="preserve">503 Hart Senate Office Building </w:t>
      </w:r>
    </w:p>
    <w:p w14:paraId="1BC8FFA2" w14:textId="5286611B" w:rsidR="006D29BE" w:rsidRDefault="00603904" w:rsidP="0006689B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Washington, DC 20510</w:t>
      </w:r>
    </w:p>
    <w:p w14:paraId="7C15F0CC" w14:textId="77777777" w:rsidR="0006689B" w:rsidRPr="00AE1C63" w:rsidRDefault="0006689B" w:rsidP="0006689B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54AA5C3A" w14:textId="60A6D3C7" w:rsidR="00603904" w:rsidRPr="00AE1C63" w:rsidRDefault="00603904" w:rsidP="00664597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Senator Patrick Leahy</w:t>
      </w:r>
    </w:p>
    <w:p w14:paraId="48CEB1AB" w14:textId="77777777" w:rsidR="00603904" w:rsidRPr="00AE1C63" w:rsidRDefault="00603904" w:rsidP="00603904">
      <w:pPr>
        <w:spacing w:after="0"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290 Russell Senate Office Building</w:t>
      </w:r>
    </w:p>
    <w:p w14:paraId="3B2CE4DC" w14:textId="055AC60D" w:rsidR="00664597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Washington, DC 20510</w:t>
      </w:r>
    </w:p>
    <w:p w14:paraId="066C836B" w14:textId="77777777" w:rsidR="00A36220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0BFA572C" w14:textId="77777777" w:rsidR="00A36220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1DEEE869" w14:textId="77777777" w:rsidR="00A36220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7156CB2D" w14:textId="77777777" w:rsidR="00A36220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29BD5EAE" w14:textId="77777777" w:rsidR="00A36220" w:rsidRPr="00A36220" w:rsidRDefault="00A36220" w:rsidP="00A36220">
      <w:pPr>
        <w:spacing w:after="0" w:line="240" w:lineRule="auto"/>
        <w:rPr>
          <w:rFonts w:ascii="Times" w:hAnsi="Times" w:cs="Times New Roman"/>
          <w:sz w:val="20"/>
          <w:szCs w:val="20"/>
        </w:rPr>
        <w:sectPr w:rsidR="00A36220" w:rsidRPr="00A36220" w:rsidSect="00A362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403916" w14:textId="77777777" w:rsidR="00A36220" w:rsidRDefault="00A36220" w:rsidP="006D29BE">
      <w:pPr>
        <w:spacing w:after="0"/>
        <w:rPr>
          <w:rFonts w:ascii="Times" w:hAnsi="Times"/>
          <w:sz w:val="20"/>
          <w:szCs w:val="20"/>
        </w:rPr>
        <w:sectPr w:rsidR="00A36220" w:rsidSect="006D29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BB8345" w14:textId="1A4A88B6" w:rsidR="00151EA0" w:rsidRPr="00AE1C63" w:rsidRDefault="00151EA0" w:rsidP="00312A56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AE1C63">
        <w:rPr>
          <w:rFonts w:ascii="Times" w:hAnsi="Times" w:cs="Times New Roman"/>
          <w:color w:val="auto"/>
          <w:sz w:val="20"/>
          <w:szCs w:val="20"/>
        </w:rPr>
        <w:lastRenderedPageBreak/>
        <w:t xml:space="preserve">Dear Chairman Rogers, </w:t>
      </w:r>
      <w:r w:rsidR="00616C30" w:rsidRPr="00AE1C63">
        <w:rPr>
          <w:rFonts w:ascii="Times" w:hAnsi="Times" w:cs="Times New Roman"/>
          <w:color w:val="auto"/>
          <w:sz w:val="20"/>
          <w:szCs w:val="20"/>
        </w:rPr>
        <w:t>Ranking Member Lowey, Chairman Cochran,</w:t>
      </w:r>
      <w:r w:rsidRPr="00AE1C63">
        <w:rPr>
          <w:rFonts w:ascii="Times" w:hAnsi="Times" w:cs="Times New Roman"/>
          <w:color w:val="auto"/>
          <w:sz w:val="20"/>
          <w:szCs w:val="20"/>
        </w:rPr>
        <w:t xml:space="preserve"> </w:t>
      </w:r>
      <w:r w:rsidR="00616C30" w:rsidRPr="00AE1C63">
        <w:rPr>
          <w:rFonts w:ascii="Times" w:hAnsi="Times" w:cs="Times New Roman"/>
          <w:color w:val="auto"/>
          <w:sz w:val="20"/>
          <w:szCs w:val="20"/>
        </w:rPr>
        <w:t xml:space="preserve">Ranking Member </w:t>
      </w:r>
      <w:r w:rsidRPr="00AE1C63">
        <w:rPr>
          <w:rFonts w:ascii="Times" w:hAnsi="Times" w:cs="Times New Roman"/>
          <w:color w:val="auto"/>
          <w:sz w:val="20"/>
          <w:szCs w:val="20"/>
        </w:rPr>
        <w:t xml:space="preserve">Mikulski, Chairwoman Granger, Chairman </w:t>
      </w:r>
      <w:r w:rsidR="00616C30" w:rsidRPr="00AE1C63">
        <w:rPr>
          <w:rFonts w:ascii="Times" w:hAnsi="Times" w:cs="Times New Roman"/>
          <w:color w:val="auto"/>
          <w:sz w:val="20"/>
          <w:szCs w:val="20"/>
        </w:rPr>
        <w:t xml:space="preserve">Graham and </w:t>
      </w:r>
      <w:r w:rsidRPr="00AE1C63">
        <w:rPr>
          <w:rFonts w:ascii="Times" w:hAnsi="Times" w:cs="Times New Roman"/>
          <w:color w:val="auto"/>
          <w:sz w:val="20"/>
          <w:szCs w:val="20"/>
        </w:rPr>
        <w:t xml:space="preserve">Ranking Member </w:t>
      </w:r>
      <w:r w:rsidR="00616C30" w:rsidRPr="00AE1C63">
        <w:rPr>
          <w:rFonts w:ascii="Times" w:hAnsi="Times" w:cs="Times New Roman"/>
          <w:color w:val="auto"/>
          <w:sz w:val="20"/>
          <w:szCs w:val="20"/>
        </w:rPr>
        <w:t>Leahy</w:t>
      </w:r>
      <w:r w:rsidRPr="00AE1C63">
        <w:rPr>
          <w:rFonts w:ascii="Times" w:hAnsi="Times" w:cs="Times New Roman"/>
          <w:color w:val="auto"/>
          <w:sz w:val="20"/>
          <w:szCs w:val="20"/>
        </w:rPr>
        <w:t>:</w:t>
      </w:r>
    </w:p>
    <w:p w14:paraId="1DA7D88B" w14:textId="77777777" w:rsidR="00151EA0" w:rsidRPr="00AE1C63" w:rsidRDefault="00151EA0" w:rsidP="00312A56">
      <w:pPr>
        <w:pStyle w:val="Default"/>
        <w:rPr>
          <w:rFonts w:ascii="Times" w:hAnsi="Times" w:cs="Times New Roman"/>
          <w:color w:val="auto"/>
          <w:sz w:val="20"/>
          <w:szCs w:val="20"/>
        </w:rPr>
      </w:pPr>
    </w:p>
    <w:p w14:paraId="2A92A0A1" w14:textId="1325EB79" w:rsidR="00C509EE" w:rsidRPr="00AE1C63" w:rsidRDefault="00151EA0" w:rsidP="00F936C6">
      <w:pPr>
        <w:pStyle w:val="Default"/>
        <w:rPr>
          <w:rFonts w:ascii="Times" w:hAnsi="Times" w:cs="Times New Roman"/>
          <w:color w:val="auto"/>
          <w:sz w:val="20"/>
          <w:szCs w:val="20"/>
        </w:rPr>
      </w:pPr>
      <w:r w:rsidRPr="00AE1C63">
        <w:rPr>
          <w:rFonts w:ascii="Times" w:hAnsi="Times" w:cs="Times New Roman"/>
          <w:color w:val="auto"/>
          <w:sz w:val="20"/>
          <w:szCs w:val="20"/>
        </w:rPr>
        <w:t>We write to you on behalf of the Faith</w:t>
      </w:r>
      <w:r w:rsidR="00B6105C" w:rsidRPr="00AE1C63">
        <w:rPr>
          <w:rFonts w:ascii="Times" w:hAnsi="Times" w:cs="Times New Roman"/>
          <w:color w:val="auto"/>
          <w:sz w:val="20"/>
          <w:szCs w:val="20"/>
        </w:rPr>
        <w:t>-</w:t>
      </w:r>
      <w:r w:rsidRPr="00AE1C63">
        <w:rPr>
          <w:rFonts w:ascii="Times" w:hAnsi="Times" w:cs="Times New Roman"/>
          <w:color w:val="auto"/>
          <w:sz w:val="20"/>
          <w:szCs w:val="20"/>
        </w:rPr>
        <w:t xml:space="preserve">Based Coalition for Healthy Mothers and Children Worldwide to thank you for your </w:t>
      </w:r>
      <w:r w:rsidR="00F936C6" w:rsidRPr="00AE1C63">
        <w:rPr>
          <w:rFonts w:ascii="Times" w:hAnsi="Times" w:cs="Times New Roman"/>
          <w:color w:val="auto"/>
          <w:sz w:val="20"/>
          <w:szCs w:val="20"/>
        </w:rPr>
        <w:t xml:space="preserve">ongoing </w:t>
      </w:r>
      <w:r w:rsidRPr="00AE1C63">
        <w:rPr>
          <w:rFonts w:ascii="Times" w:hAnsi="Times" w:cs="Times New Roman"/>
          <w:color w:val="auto"/>
          <w:sz w:val="20"/>
          <w:szCs w:val="20"/>
        </w:rPr>
        <w:t xml:space="preserve">leadership in Congress in support of </w:t>
      </w:r>
      <w:r w:rsidR="001667CB" w:rsidRPr="00AE1C63">
        <w:rPr>
          <w:rFonts w:ascii="Times" w:hAnsi="Times" w:cs="Times New Roman"/>
          <w:color w:val="auto"/>
          <w:sz w:val="20"/>
          <w:szCs w:val="20"/>
        </w:rPr>
        <w:t xml:space="preserve">global </w:t>
      </w:r>
      <w:r w:rsidRPr="00AE1C63">
        <w:rPr>
          <w:rFonts w:ascii="Times" w:hAnsi="Times" w:cs="Times New Roman"/>
          <w:color w:val="auto"/>
          <w:sz w:val="20"/>
          <w:szCs w:val="20"/>
        </w:rPr>
        <w:t>ma</w:t>
      </w:r>
      <w:r w:rsidR="00AB672B" w:rsidRPr="00AE1C63">
        <w:rPr>
          <w:rFonts w:ascii="Times" w:hAnsi="Times" w:cs="Times New Roman"/>
          <w:color w:val="auto"/>
          <w:sz w:val="20"/>
          <w:szCs w:val="20"/>
        </w:rPr>
        <w:t>ternal and child health programs</w:t>
      </w:r>
      <w:r w:rsidR="00F936C6" w:rsidRPr="00AE1C63">
        <w:rPr>
          <w:rFonts w:ascii="Times" w:hAnsi="Times" w:cs="Times New Roman"/>
          <w:color w:val="auto"/>
          <w:sz w:val="20"/>
          <w:szCs w:val="20"/>
        </w:rPr>
        <w:t>.</w:t>
      </w:r>
      <w:r w:rsidR="00AB672B" w:rsidRPr="00AE1C63">
        <w:rPr>
          <w:rFonts w:ascii="Times" w:hAnsi="Times" w:cs="Times New Roman"/>
          <w:color w:val="auto"/>
          <w:sz w:val="20"/>
          <w:szCs w:val="20"/>
        </w:rPr>
        <w:t xml:space="preserve"> </w:t>
      </w:r>
      <w:r w:rsidR="00F936C6" w:rsidRPr="00AE1C63">
        <w:rPr>
          <w:rFonts w:ascii="Times" w:hAnsi="Times" w:cs="Times New Roman"/>
          <w:color w:val="auto"/>
          <w:sz w:val="20"/>
          <w:szCs w:val="20"/>
        </w:rPr>
        <w:t>Specifically, we</w:t>
      </w:r>
      <w:r w:rsidR="00AB672B" w:rsidRPr="00AE1C63">
        <w:rPr>
          <w:rFonts w:ascii="Times" w:hAnsi="Times" w:cs="Times New Roman"/>
          <w:sz w:val="20"/>
          <w:szCs w:val="20"/>
        </w:rPr>
        <w:t xml:space="preserve"> request that you provide robust funding </w:t>
      </w:r>
      <w:r w:rsidR="00AB672B" w:rsidRPr="00AE1C63">
        <w:rPr>
          <w:rFonts w:ascii="Times" w:hAnsi="Times" w:cs="Times New Roman"/>
          <w:color w:val="auto"/>
          <w:sz w:val="20"/>
          <w:szCs w:val="20"/>
        </w:rPr>
        <w:t>in the FY 2016 appropriations process</w:t>
      </w:r>
      <w:r w:rsidR="00AB672B" w:rsidRPr="00AE1C63">
        <w:rPr>
          <w:rFonts w:ascii="Times" w:hAnsi="Times" w:cs="Times New Roman"/>
          <w:sz w:val="20"/>
          <w:szCs w:val="20"/>
        </w:rPr>
        <w:t xml:space="preserve"> for </w:t>
      </w:r>
      <w:r w:rsidR="00F936C6" w:rsidRPr="00AE1C63">
        <w:rPr>
          <w:rFonts w:ascii="Times" w:hAnsi="Times" w:cs="Times New Roman"/>
          <w:sz w:val="20"/>
          <w:szCs w:val="20"/>
        </w:rPr>
        <w:t xml:space="preserve">U.S. </w:t>
      </w:r>
      <w:r w:rsidR="00AB672B" w:rsidRPr="00AE1C63">
        <w:rPr>
          <w:rFonts w:ascii="Times" w:hAnsi="Times" w:cs="Times New Roman"/>
          <w:sz w:val="20"/>
          <w:szCs w:val="20"/>
        </w:rPr>
        <w:t xml:space="preserve">programs that </w:t>
      </w:r>
      <w:r w:rsidR="00F936C6" w:rsidRPr="00AE1C63">
        <w:rPr>
          <w:rFonts w:ascii="Times" w:hAnsi="Times" w:cs="Times New Roman"/>
          <w:color w:val="auto"/>
          <w:sz w:val="20"/>
          <w:szCs w:val="20"/>
        </w:rPr>
        <w:t xml:space="preserve">support maternal, newborn, and child health (MNCH) and </w:t>
      </w:r>
      <w:r w:rsidR="00AB672B" w:rsidRPr="00AE1C63">
        <w:rPr>
          <w:rFonts w:ascii="Times" w:hAnsi="Times" w:cs="Times New Roman"/>
          <w:color w:val="auto"/>
          <w:sz w:val="20"/>
          <w:szCs w:val="20"/>
        </w:rPr>
        <w:t>healthy timing and spacing of pregnancies (HTSP</w:t>
      </w:r>
      <w:r w:rsidR="00BE313B" w:rsidRPr="00AE1C63">
        <w:rPr>
          <w:rFonts w:ascii="Times" w:hAnsi="Times" w:cs="Times New Roman"/>
          <w:color w:val="auto"/>
          <w:sz w:val="20"/>
          <w:szCs w:val="20"/>
        </w:rPr>
        <w:t>)</w:t>
      </w:r>
      <w:r w:rsidR="00BE313B" w:rsidRPr="00AE1C63">
        <w:rPr>
          <w:rFonts w:eastAsiaTheme="minorHAnsi"/>
          <w:color w:val="auto"/>
          <w:sz w:val="20"/>
          <w:szCs w:val="20"/>
        </w:rPr>
        <w:t xml:space="preserve"> </w:t>
      </w:r>
      <w:r w:rsidR="00BE313B" w:rsidRPr="00AE1C63">
        <w:rPr>
          <w:rFonts w:ascii="Times" w:hAnsi="Times" w:cs="Times New Roman"/>
          <w:color w:val="auto"/>
          <w:sz w:val="20"/>
          <w:szCs w:val="20"/>
        </w:rPr>
        <w:t>with existing legislative safeguards</w:t>
      </w:r>
      <w:r w:rsidR="00AB672B" w:rsidRPr="00AE1C63">
        <w:rPr>
          <w:rFonts w:ascii="Times" w:hAnsi="Times" w:cs="Times New Roman"/>
          <w:sz w:val="20"/>
          <w:szCs w:val="20"/>
        </w:rPr>
        <w:t>.</w:t>
      </w:r>
      <w:r w:rsidR="00B6105C" w:rsidRPr="00AE1C63">
        <w:rPr>
          <w:rFonts w:ascii="Times" w:hAnsi="Times" w:cs="Times New Roman"/>
          <w:color w:val="auto"/>
          <w:sz w:val="20"/>
          <w:szCs w:val="20"/>
        </w:rPr>
        <w:t xml:space="preserve"> </w:t>
      </w:r>
    </w:p>
    <w:p w14:paraId="015CC045" w14:textId="77777777" w:rsidR="00C509EE" w:rsidRPr="00AE1C63" w:rsidRDefault="00C509EE" w:rsidP="00C509EE">
      <w:pPr>
        <w:pStyle w:val="Default"/>
        <w:rPr>
          <w:rFonts w:ascii="Times" w:hAnsi="Times" w:cs="Times New Roman"/>
          <w:color w:val="auto"/>
          <w:sz w:val="20"/>
          <w:szCs w:val="20"/>
        </w:rPr>
      </w:pPr>
    </w:p>
    <w:p w14:paraId="5D4E227D" w14:textId="1F5825A0" w:rsidR="005C56F2" w:rsidRPr="00AE1C63" w:rsidRDefault="00C509EE" w:rsidP="00616C30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Our coalition seeks</w:t>
      </w:r>
      <w:r w:rsidR="005C56F2" w:rsidRPr="00AE1C63">
        <w:rPr>
          <w:rFonts w:ascii="Times" w:hAnsi="Times" w:cs="Times New Roman"/>
          <w:sz w:val="20"/>
          <w:szCs w:val="20"/>
        </w:rPr>
        <w:t xml:space="preserve"> to galvanize faith-based leaders and their constituencies around the issues of </w:t>
      </w:r>
      <w:r w:rsidR="0069056D" w:rsidRPr="00AE1C63">
        <w:rPr>
          <w:rFonts w:ascii="Times" w:hAnsi="Times" w:cs="Times New Roman"/>
          <w:sz w:val="20"/>
          <w:szCs w:val="20"/>
        </w:rPr>
        <w:t xml:space="preserve">MNCH, including HTSP, </w:t>
      </w:r>
      <w:r w:rsidR="005C56F2" w:rsidRPr="00AE1C63">
        <w:rPr>
          <w:rFonts w:ascii="Times" w:hAnsi="Times" w:cs="Times New Roman"/>
          <w:sz w:val="20"/>
          <w:szCs w:val="20"/>
        </w:rPr>
        <w:t>to improve maternal he</w:t>
      </w:r>
      <w:r w:rsidR="00AB672B" w:rsidRPr="00AE1C63">
        <w:rPr>
          <w:rFonts w:ascii="Times" w:hAnsi="Times" w:cs="Times New Roman"/>
          <w:sz w:val="20"/>
          <w:szCs w:val="20"/>
        </w:rPr>
        <w:t xml:space="preserve">alth and reduce child mortality. </w:t>
      </w:r>
      <w:r w:rsidR="00151EA0" w:rsidRPr="00AE1C63">
        <w:rPr>
          <w:rFonts w:ascii="Times" w:hAnsi="Times" w:cs="Times New Roman"/>
          <w:sz w:val="20"/>
          <w:szCs w:val="20"/>
        </w:rPr>
        <w:t>When women and girls lack access to the education and resources they need to create a healthy plan for becoming mothers, the result is tragic</w:t>
      </w:r>
      <w:r w:rsidR="00B6105C" w:rsidRPr="00AE1C63">
        <w:rPr>
          <w:rFonts w:ascii="Times" w:hAnsi="Times" w:cs="Times New Roman"/>
          <w:sz w:val="20"/>
          <w:szCs w:val="20"/>
        </w:rPr>
        <w:t xml:space="preserve">: </w:t>
      </w:r>
      <w:r w:rsidR="00D30650">
        <w:rPr>
          <w:rFonts w:ascii="Times" w:hAnsi="Times" w:cs="Times New Roman"/>
          <w:sz w:val="20"/>
          <w:szCs w:val="20"/>
        </w:rPr>
        <w:t>289</w:t>
      </w:r>
      <w:r w:rsidR="00151EA0" w:rsidRPr="00AE1C63">
        <w:rPr>
          <w:rFonts w:ascii="Times" w:hAnsi="Times" w:cs="Times New Roman"/>
          <w:sz w:val="20"/>
          <w:szCs w:val="20"/>
        </w:rPr>
        <w:t>,000 women in developing nations die from preventable complica</w:t>
      </w:r>
      <w:r w:rsidR="00D30650">
        <w:rPr>
          <w:rFonts w:ascii="Times" w:hAnsi="Times" w:cs="Times New Roman"/>
          <w:sz w:val="20"/>
          <w:szCs w:val="20"/>
        </w:rPr>
        <w:t>tions during childbirth, and 6.3</w:t>
      </w:r>
      <w:r w:rsidR="00151EA0" w:rsidRPr="00AE1C63">
        <w:rPr>
          <w:rFonts w:ascii="Times" w:hAnsi="Times" w:cs="Times New Roman"/>
          <w:sz w:val="20"/>
          <w:szCs w:val="20"/>
        </w:rPr>
        <w:t xml:space="preserve"> million children die before their fifth birthday each year. </w:t>
      </w:r>
    </w:p>
    <w:p w14:paraId="4625B8A3" w14:textId="1E802839" w:rsidR="00F936C6" w:rsidRPr="00AE1C63" w:rsidRDefault="00151EA0" w:rsidP="00312A56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We recognize the diffi</w:t>
      </w:r>
      <w:r w:rsidR="005B0878" w:rsidRPr="00AE1C63">
        <w:rPr>
          <w:rFonts w:ascii="Times" w:hAnsi="Times" w:cs="Times New Roman"/>
          <w:sz w:val="20"/>
          <w:szCs w:val="20"/>
        </w:rPr>
        <w:t>cult decisions you face in a constrained budget environment</w:t>
      </w:r>
      <w:r w:rsidR="0069056D" w:rsidRPr="00AE1C63">
        <w:rPr>
          <w:rFonts w:ascii="Times" w:hAnsi="Times" w:cs="Times New Roman"/>
          <w:sz w:val="20"/>
          <w:szCs w:val="20"/>
        </w:rPr>
        <w:t>, but we know the truly life-saving impact of U.S. investments in women and children</w:t>
      </w:r>
      <w:r w:rsidR="00F936C6" w:rsidRPr="00AE1C63">
        <w:rPr>
          <w:rFonts w:ascii="Times" w:hAnsi="Times" w:cs="Times New Roman"/>
          <w:sz w:val="20"/>
          <w:szCs w:val="20"/>
        </w:rPr>
        <w:t>. W</w:t>
      </w:r>
      <w:r w:rsidRPr="00AE1C63">
        <w:rPr>
          <w:rFonts w:ascii="Times" w:hAnsi="Times" w:cs="Times New Roman"/>
          <w:sz w:val="20"/>
          <w:szCs w:val="20"/>
        </w:rPr>
        <w:t xml:space="preserve">e respectfully request that you make </w:t>
      </w:r>
      <w:r w:rsidR="00F936C6" w:rsidRPr="00AE1C63">
        <w:rPr>
          <w:rFonts w:ascii="Times" w:hAnsi="Times" w:cs="Times New Roman"/>
          <w:sz w:val="20"/>
          <w:szCs w:val="20"/>
        </w:rPr>
        <w:t>U.S. programs for global maternal, newbo</w:t>
      </w:r>
      <w:r w:rsidR="0069056D" w:rsidRPr="00AE1C63">
        <w:rPr>
          <w:rFonts w:ascii="Times" w:hAnsi="Times" w:cs="Times New Roman"/>
          <w:sz w:val="20"/>
          <w:szCs w:val="20"/>
        </w:rPr>
        <w:t>rn, and child health and</w:t>
      </w:r>
      <w:r w:rsidR="00F936C6" w:rsidRPr="00AE1C63">
        <w:rPr>
          <w:rFonts w:ascii="Times" w:hAnsi="Times" w:cs="Times New Roman"/>
          <w:sz w:val="20"/>
          <w:szCs w:val="20"/>
        </w:rPr>
        <w:t xml:space="preserve"> family planning</w:t>
      </w:r>
      <w:r w:rsidRPr="00AE1C63">
        <w:rPr>
          <w:rFonts w:ascii="Times" w:hAnsi="Times" w:cs="Times New Roman"/>
          <w:sz w:val="20"/>
          <w:szCs w:val="20"/>
        </w:rPr>
        <w:t xml:space="preserve"> a priority as you </w:t>
      </w:r>
      <w:r w:rsidR="005B0878" w:rsidRPr="00AE1C63">
        <w:rPr>
          <w:rFonts w:ascii="Times" w:hAnsi="Times" w:cs="Times New Roman"/>
          <w:sz w:val="20"/>
          <w:szCs w:val="20"/>
        </w:rPr>
        <w:t>develop your FY 2016 Appropriations bills</w:t>
      </w:r>
      <w:r w:rsidRPr="00AE1C63">
        <w:rPr>
          <w:rFonts w:ascii="Times" w:hAnsi="Times" w:cs="Times New Roman"/>
          <w:sz w:val="20"/>
          <w:szCs w:val="20"/>
        </w:rPr>
        <w:t xml:space="preserve">. </w:t>
      </w:r>
    </w:p>
    <w:p w14:paraId="2394B2D7" w14:textId="3029141E" w:rsidR="00151EA0" w:rsidRPr="00AE1C63" w:rsidRDefault="00F936C6" w:rsidP="00312A56">
      <w:pPr>
        <w:widowControl w:val="0"/>
        <w:autoSpaceDE w:val="0"/>
        <w:autoSpaceDN w:val="0"/>
        <w:adjustRightInd w:val="0"/>
        <w:spacing w:line="240" w:lineRule="auto"/>
        <w:rPr>
          <w:rFonts w:ascii="Times" w:hAnsi="Times" w:cs="Times New Roman"/>
          <w:sz w:val="20"/>
          <w:szCs w:val="20"/>
        </w:rPr>
      </w:pPr>
      <w:r w:rsidRPr="00AE1C63">
        <w:rPr>
          <w:rFonts w:ascii="Times" w:hAnsi="Times" w:cs="Times New Roman"/>
          <w:sz w:val="20"/>
          <w:szCs w:val="20"/>
        </w:rPr>
        <w:t>A</w:t>
      </w:r>
      <w:r w:rsidR="00151EA0" w:rsidRPr="00AE1C63">
        <w:rPr>
          <w:rFonts w:ascii="Times" w:hAnsi="Times" w:cs="Times New Roman"/>
          <w:sz w:val="20"/>
          <w:szCs w:val="20"/>
        </w:rPr>
        <w:t xml:space="preserve">s people of faith we believe that we all have a duty to do what is within our power to help these women and their families to achieve their potential through improved health. </w:t>
      </w:r>
    </w:p>
    <w:p w14:paraId="5F4A25E7" w14:textId="320FDB56" w:rsidR="00616C30" w:rsidRPr="00AE1C63" w:rsidRDefault="00616C30" w:rsidP="00616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1C63">
        <w:rPr>
          <w:rFonts w:ascii="Times New Roman" w:hAnsi="Times New Roman" w:cs="Times New Roman"/>
          <w:sz w:val="20"/>
          <w:szCs w:val="20"/>
        </w:rPr>
        <w:t xml:space="preserve">Sincerely, </w:t>
      </w:r>
    </w:p>
    <w:p w14:paraId="1A9DB44E" w14:textId="77777777" w:rsidR="006D29BE" w:rsidRDefault="006D29BE" w:rsidP="006D29BE">
      <w:pPr>
        <w:spacing w:after="0"/>
        <w:rPr>
          <w:rFonts w:ascii="Times" w:hAnsi="Times" w:cs="Times New Roman"/>
          <w:sz w:val="24"/>
          <w:szCs w:val="24"/>
        </w:rPr>
      </w:pPr>
    </w:p>
    <w:p w14:paraId="7DE6E8DB" w14:textId="77777777" w:rsidR="00AE1C63" w:rsidRPr="00616C30" w:rsidRDefault="00AE1C63" w:rsidP="006D29BE">
      <w:pPr>
        <w:spacing w:after="0"/>
        <w:rPr>
          <w:rFonts w:ascii="Times" w:hAnsi="Times" w:cs="Times New Roman"/>
          <w:sz w:val="24"/>
          <w:szCs w:val="24"/>
        </w:rPr>
      </w:pPr>
    </w:p>
    <w:p w14:paraId="30C74E22" w14:textId="77777777" w:rsidR="00BE313B" w:rsidRDefault="00BE313B" w:rsidP="00616C3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EC06897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C0">
        <w:rPr>
          <w:rFonts w:ascii="Times New Roman" w:hAnsi="Times New Roman" w:cs="Times New Roman"/>
          <w:sz w:val="20"/>
          <w:szCs w:val="20"/>
        </w:rPr>
        <w:t xml:space="preserve">Kenny </w:t>
      </w:r>
      <w:proofErr w:type="spellStart"/>
      <w:r w:rsidRPr="009C3DC0">
        <w:rPr>
          <w:rFonts w:ascii="Times New Roman" w:hAnsi="Times New Roman" w:cs="Times New Roman"/>
          <w:sz w:val="20"/>
          <w:szCs w:val="20"/>
        </w:rPr>
        <w:t>Alphin</w:t>
      </w:r>
      <w:proofErr w:type="spellEnd"/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Artist (Big &amp; Rich)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0A555F69" w14:textId="0231E8F2" w:rsidR="009C18A6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Andi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Ashworth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Editor, Art House America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54EE9F40" w14:textId="461E0703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Walter August, Jr.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Author, Sr. Pastor &amp; Chairman of Bethel’s Family Church</w:t>
      </w:r>
      <w:r>
        <w:rPr>
          <w:rFonts w:ascii="Times New Roman" w:hAnsi="Times New Roman" w:cs="Times New Roman"/>
          <w:sz w:val="20"/>
          <w:szCs w:val="20"/>
        </w:rPr>
        <w:tab/>
        <w:t>Houston, TX</w:t>
      </w:r>
    </w:p>
    <w:p w14:paraId="782D67CD" w14:textId="00F41239" w:rsidR="000D119E" w:rsidRDefault="000D119E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Stephan Bauman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CEO and President, World Relief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Baltimore, MD</w:t>
      </w:r>
    </w:p>
    <w:p w14:paraId="36795F6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 Berger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Grace Chapel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Leipers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Fork, TN</w:t>
      </w:r>
    </w:p>
    <w:p w14:paraId="6D4C3168" w14:textId="1F104504" w:rsidR="00177388" w:rsidRDefault="00177388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 Bolton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CEO, </w:t>
      </w:r>
      <w:proofErr w:type="spellStart"/>
      <w:r>
        <w:rPr>
          <w:rFonts w:ascii="Times New Roman" w:hAnsi="Times New Roman" w:cs="Times New Roman"/>
          <w:sz w:val="20"/>
          <w:szCs w:val="20"/>
        </w:rPr>
        <w:t>Blood</w:t>
      </w:r>
      <w:proofErr w:type="gramStart"/>
      <w:r>
        <w:rPr>
          <w:rFonts w:ascii="Times New Roman" w:hAnsi="Times New Roman" w:cs="Times New Roman"/>
          <w:sz w:val="20"/>
          <w:szCs w:val="20"/>
        </w:rPr>
        <w:t>:Water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694D66F4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Annette </w:t>
      </w:r>
      <w:proofErr w:type="spellStart"/>
      <w:r>
        <w:rPr>
          <w:rFonts w:ascii="Times New Roman" w:hAnsi="Times New Roman" w:cs="Times New Roman"/>
          <w:sz w:val="20"/>
          <w:szCs w:val="20"/>
        </w:rPr>
        <w:t>Bourland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 xml:space="preserve">Sr. VP &amp; Group Publisher, Zondervan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Grand Rapids, MI</w:t>
      </w:r>
    </w:p>
    <w:p w14:paraId="5973807F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Colleen </w:t>
      </w:r>
      <w:proofErr w:type="spellStart"/>
      <w:r>
        <w:rPr>
          <w:rFonts w:ascii="Times New Roman" w:hAnsi="Times New Roman" w:cs="Times New Roman"/>
          <w:sz w:val="20"/>
          <w:szCs w:val="20"/>
        </w:rPr>
        <w:t>Buroughs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Founder, Watering Malawi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3F156A8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Tony </w:t>
      </w:r>
      <w:proofErr w:type="spellStart"/>
      <w:r>
        <w:rPr>
          <w:rFonts w:ascii="Times New Roman" w:hAnsi="Times New Roman" w:cs="Times New Roman"/>
          <w:sz w:val="20"/>
          <w:szCs w:val="20"/>
        </w:rPr>
        <w:t>Campolo</w:t>
      </w:r>
      <w:proofErr w:type="spellEnd"/>
      <w:r>
        <w:rPr>
          <w:rFonts w:ascii="Times New Roman" w:hAnsi="Times New Roman" w:cs="Times New Roman"/>
          <w:sz w:val="20"/>
          <w:szCs w:val="20"/>
        </w:rPr>
        <w:t>, PhD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 &amp; Speaker, Eastern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St. David’s, PA</w:t>
      </w:r>
    </w:p>
    <w:p w14:paraId="38670F1D" w14:textId="64BBB029" w:rsidR="00940CBD" w:rsidRDefault="00940CB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Mary Beth Chapman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Author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07545185" w14:textId="3C4B862C" w:rsidR="00940CBD" w:rsidRDefault="00940CBD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Steven Curtis Chapman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33A436C0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Jennifer Cooke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Amy Grant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3DD533B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Corzine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The MWS Group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372D2C9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Jenny Eaton Dyer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ED, Hope Through Healing Hands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5B14C9DD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Gary L Edmonds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President/CEO, Food for the Hungry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Phoenix, AZ</w:t>
      </w:r>
    </w:p>
    <w:p w14:paraId="47910CC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proofErr w:type="gramStart"/>
      <w:r>
        <w:rPr>
          <w:rFonts w:ascii="Times New Roman" w:hAnsi="Times New Roman" w:cs="Times New Roman"/>
          <w:sz w:val="20"/>
          <w:szCs w:val="20"/>
        </w:rPr>
        <w:t>Frist</w:t>
      </w:r>
      <w:r>
        <w:rPr>
          <w:rFonts w:ascii="Times New Roman" w:hAnsi="Times New Roman" w:cs="Times New Roman"/>
          <w:sz w:val="20"/>
          <w:szCs w:val="20"/>
        </w:rPr>
        <w:tab/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Chairman, Hope Through Healing Hands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22A44B4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Gary </w:t>
      </w:r>
      <w:proofErr w:type="spellStart"/>
      <w:r>
        <w:rPr>
          <w:rFonts w:ascii="Times New Roman" w:hAnsi="Times New Roman" w:cs="Times New Roman"/>
          <w:sz w:val="20"/>
          <w:szCs w:val="20"/>
        </w:rPr>
        <w:t>Furr</w:t>
      </w:r>
      <w:proofErr w:type="spellEnd"/>
      <w:r>
        <w:rPr>
          <w:rFonts w:ascii="Times New Roman" w:hAnsi="Times New Roman" w:cs="Times New Roman"/>
          <w:sz w:val="20"/>
          <w:szCs w:val="20"/>
        </w:rPr>
        <w:t>, PhD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Pastor, Vestavia Hills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13E85E27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Mike Glenn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Brentwood Baptist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5470A79A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Amy Grant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Artist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00DAA9F2" w14:textId="07BFB06B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C0">
        <w:rPr>
          <w:rFonts w:ascii="Times New Roman" w:hAnsi="Times New Roman" w:cs="Times New Roman"/>
          <w:sz w:val="20"/>
          <w:szCs w:val="20"/>
        </w:rPr>
        <w:t>Garrett Grigsby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E</w:t>
      </w:r>
      <w:r>
        <w:rPr>
          <w:rFonts w:ascii="Times New Roman" w:hAnsi="Times New Roman" w:cs="Times New Roman"/>
          <w:sz w:val="20"/>
          <w:szCs w:val="20"/>
        </w:rPr>
        <w:t xml:space="preserve">xecutive </w:t>
      </w:r>
      <w:r w:rsidRPr="009C3DC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irector,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>Vienna, VA</w:t>
      </w:r>
    </w:p>
    <w:p w14:paraId="08404750" w14:textId="24FC8D26" w:rsidR="00BE313B" w:rsidRPr="009C3DC0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Christian Connections for International Health</w:t>
      </w:r>
    </w:p>
    <w:p w14:paraId="5FB66B1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Tracie Hamilton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Philanthropist &amp; Mother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Franklin, TN</w:t>
      </w:r>
    </w:p>
    <w:p w14:paraId="7436A0A7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 Hamilton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Olympic Gold Medalist &amp; Philanthropist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6EBE096C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 </w:t>
      </w:r>
      <w:proofErr w:type="spellStart"/>
      <w:r>
        <w:rPr>
          <w:rFonts w:ascii="Times New Roman" w:hAnsi="Times New Roman" w:cs="Times New Roman"/>
          <w:sz w:val="20"/>
          <w:szCs w:val="20"/>
        </w:rPr>
        <w:t>Haseltine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Artist, Jars of 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316C8FAE" w14:textId="2CD0CA06" w:rsidR="002545EC" w:rsidRDefault="002545EC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Esther Havens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Humanitarian Photographer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Dallas, TX</w:t>
      </w:r>
    </w:p>
    <w:p w14:paraId="08FFDD68" w14:textId="77777777" w:rsidR="00F05F13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Larry </w:t>
      </w:r>
      <w:proofErr w:type="spellStart"/>
      <w:r>
        <w:rPr>
          <w:rFonts w:ascii="Times New Roman" w:hAnsi="Times New Roman" w:cs="Times New Roman"/>
          <w:sz w:val="20"/>
          <w:szCs w:val="20"/>
        </w:rPr>
        <w:t>Hollon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General Secretary, United Methodist Communications</w:t>
      </w:r>
      <w:r>
        <w:rPr>
          <w:rFonts w:ascii="Times New Roman" w:hAnsi="Times New Roman" w:cs="Times New Roman"/>
          <w:sz w:val="20"/>
          <w:szCs w:val="20"/>
        </w:rPr>
        <w:tab/>
        <w:t xml:space="preserve">Nashville, TN </w:t>
      </w:r>
    </w:p>
    <w:p w14:paraId="2FD371D0" w14:textId="77777777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Marcus D. Holman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Missions Pastor &amp; President of Bethel’s Family Church </w:t>
      </w:r>
    </w:p>
    <w:p w14:paraId="7F38770E" w14:textId="20041C33" w:rsidR="00F05F13" w:rsidRDefault="00F05F1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Global Reach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Houston, TX</w:t>
      </w:r>
    </w:p>
    <w:p w14:paraId="0B7C5DA9" w14:textId="5ADD84B2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Velvet </w:t>
      </w:r>
      <w:proofErr w:type="spellStart"/>
      <w:r>
        <w:rPr>
          <w:rFonts w:ascii="Times New Roman" w:hAnsi="Times New Roman" w:cs="Times New Roman"/>
          <w:sz w:val="20"/>
          <w:szCs w:val="20"/>
        </w:rPr>
        <w:t>Kelm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The {</w:t>
      </w:r>
      <w:proofErr w:type="gramStart"/>
      <w:r>
        <w:rPr>
          <w:rFonts w:ascii="Times New Roman" w:hAnsi="Times New Roman" w:cs="Times New Roman"/>
          <w:sz w:val="20"/>
          <w:szCs w:val="20"/>
        </w:rPr>
        <w:t>M}</w:t>
      </w:r>
      <w:proofErr w:type="spellStart"/>
      <w:r>
        <w:rPr>
          <w:rFonts w:ascii="Times New Roman" w:hAnsi="Times New Roman" w:cs="Times New Roman"/>
          <w:sz w:val="20"/>
          <w:szCs w:val="20"/>
        </w:rPr>
        <w:t>edia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Collective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2FAA2203" w14:textId="15D94C0D" w:rsidR="005D6468" w:rsidRDefault="005D6468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Terry Laura, RN, MPH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Health Technical Adv</w:t>
      </w:r>
      <w:r w:rsidR="00CA4FE3">
        <w:rPr>
          <w:rFonts w:ascii="Times New Roman" w:hAnsi="Times New Roman" w:cs="Times New Roman"/>
          <w:sz w:val="20"/>
          <w:szCs w:val="20"/>
        </w:rPr>
        <w:t>isor, Compassion International</w:t>
      </w:r>
      <w:r w:rsidR="00CA4FE3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>Colorado Springs, CO</w:t>
      </w:r>
    </w:p>
    <w:p w14:paraId="3D21E5C0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Charlie Lowell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Artist, Jars of Clay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5877C9EB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Ray Martin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 xml:space="preserve">Emeritus ED, </w:t>
      </w:r>
      <w:r>
        <w:rPr>
          <w:rFonts w:ascii="Times New Roman" w:hAnsi="Times New Roman" w:cs="Times New Roman"/>
          <w:sz w:val="20"/>
          <w:szCs w:val="20"/>
        </w:rPr>
        <w:t>Christian Connections for International Health</w:t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>Sterling, VA</w:t>
      </w:r>
      <w:r w:rsidRPr="009C3DC0">
        <w:rPr>
          <w:rFonts w:ascii="Times New Roman" w:hAnsi="Times New Roman" w:cs="Times New Roman"/>
          <w:sz w:val="20"/>
          <w:szCs w:val="20"/>
        </w:rPr>
        <w:tab/>
      </w:r>
    </w:p>
    <w:p w14:paraId="068A2E0B" w14:textId="2BD7211E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 xml:space="preserve">Joe </w:t>
      </w:r>
      <w:proofErr w:type="spellStart"/>
      <w:r w:rsidRPr="00FA58DB">
        <w:rPr>
          <w:rFonts w:ascii="Times New Roman" w:hAnsi="Times New Roman" w:cs="Times New Roman"/>
          <w:sz w:val="20"/>
          <w:szCs w:val="20"/>
        </w:rPr>
        <w:t>McIlhaney</w:t>
      </w:r>
      <w:proofErr w:type="spellEnd"/>
      <w:r w:rsidRPr="00FA58DB">
        <w:rPr>
          <w:rFonts w:ascii="Times New Roman" w:hAnsi="Times New Roman" w:cs="Times New Roman"/>
          <w:sz w:val="20"/>
          <w:szCs w:val="20"/>
        </w:rPr>
        <w:t>, MD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Founder and Chair, The Medical Institute for Sexual Health</w:t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Plano, TX</w:t>
      </w:r>
    </w:p>
    <w:p w14:paraId="7E14FE2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C3DC0">
        <w:rPr>
          <w:rFonts w:ascii="Times New Roman" w:hAnsi="Times New Roman" w:cs="Times New Roman"/>
          <w:sz w:val="20"/>
          <w:szCs w:val="20"/>
        </w:rPr>
        <w:t>Brian McLaren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Author &amp; Speaker</w:t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ab/>
        <w:t>Marco</w:t>
      </w:r>
      <w:r>
        <w:rPr>
          <w:rFonts w:ascii="Times New Roman" w:hAnsi="Times New Roman" w:cs="Times New Roman"/>
          <w:sz w:val="20"/>
          <w:szCs w:val="20"/>
        </w:rPr>
        <w:t xml:space="preserve"> Island</w:t>
      </w:r>
      <w:r w:rsidRPr="009C3DC0">
        <w:rPr>
          <w:rFonts w:ascii="Times New Roman" w:hAnsi="Times New Roman" w:cs="Times New Roman"/>
          <w:sz w:val="20"/>
          <w:szCs w:val="20"/>
        </w:rPr>
        <w:t>, FL</w:t>
      </w:r>
    </w:p>
    <w:p w14:paraId="06676482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Santiago “Jimmy” </w:t>
      </w:r>
      <w:proofErr w:type="spellStart"/>
      <w:r>
        <w:rPr>
          <w:rFonts w:ascii="Times New Roman" w:hAnsi="Times New Roman" w:cs="Times New Roman"/>
          <w:sz w:val="20"/>
          <w:szCs w:val="20"/>
        </w:rPr>
        <w:t>Mellado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>President, Compassion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Colorado Springs, CO</w:t>
      </w:r>
    </w:p>
    <w:p w14:paraId="6BD2217D" w14:textId="775BA714" w:rsidR="00300EF4" w:rsidRDefault="00300EF4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Moberg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SVP &amp; Group Publishing, HarperCollins Christian Publishing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47877B36" w14:textId="0F999D06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 xml:space="preserve">Bill </w:t>
      </w:r>
      <w:proofErr w:type="spellStart"/>
      <w:r w:rsidRPr="00FA58DB">
        <w:rPr>
          <w:rFonts w:ascii="Times New Roman" w:hAnsi="Times New Roman" w:cs="Times New Roman"/>
          <w:sz w:val="20"/>
          <w:szCs w:val="20"/>
        </w:rPr>
        <w:t>Mugford</w:t>
      </w:r>
      <w:proofErr w:type="spellEnd"/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Former </w:t>
      </w:r>
      <w:r w:rsidRPr="00FA58DB">
        <w:rPr>
          <w:rFonts w:ascii="Times New Roman" w:hAnsi="Times New Roman" w:cs="Times New Roman"/>
          <w:sz w:val="20"/>
          <w:szCs w:val="20"/>
        </w:rPr>
        <w:t>Pastor, HIV&amp;AIDS Initiative, Saddleback Church</w:t>
      </w:r>
      <w:r w:rsidRPr="00FA58DB">
        <w:rPr>
          <w:rFonts w:ascii="Times New Roman" w:hAnsi="Times New Roman" w:cs="Times New Roman"/>
          <w:sz w:val="20"/>
          <w:szCs w:val="20"/>
        </w:rPr>
        <w:tab/>
        <w:t>Lake Forest, CA</w:t>
      </w:r>
    </w:p>
    <w:p w14:paraId="338E91FF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James </w:t>
      </w:r>
      <w:proofErr w:type="spellStart"/>
      <w:r>
        <w:rPr>
          <w:rFonts w:ascii="Times New Roman" w:hAnsi="Times New Roman" w:cs="Times New Roman"/>
          <w:sz w:val="20"/>
          <w:szCs w:val="20"/>
        </w:rPr>
        <w:t>Nardella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Executive Director, </w:t>
      </w:r>
      <w:proofErr w:type="spellStart"/>
      <w:r>
        <w:rPr>
          <w:rFonts w:ascii="Times New Roman" w:hAnsi="Times New Roman" w:cs="Times New Roman"/>
          <w:sz w:val="20"/>
          <w:szCs w:val="20"/>
        </w:rPr>
        <w:t>Lwala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Community Alliance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7F83B322" w14:textId="726242B3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Jena Lee </w:t>
      </w:r>
      <w:proofErr w:type="spellStart"/>
      <w:r>
        <w:rPr>
          <w:rFonts w:ascii="Times New Roman" w:hAnsi="Times New Roman" w:cs="Times New Roman"/>
          <w:sz w:val="20"/>
          <w:szCs w:val="20"/>
        </w:rPr>
        <w:t>Nardella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Co-Founde</w:t>
      </w:r>
      <w:r w:rsidR="00903A03">
        <w:rPr>
          <w:rFonts w:ascii="Times New Roman" w:hAnsi="Times New Roman" w:cs="Times New Roman"/>
          <w:sz w:val="20"/>
          <w:szCs w:val="20"/>
        </w:rPr>
        <w:t xml:space="preserve">r, </w:t>
      </w:r>
      <w:proofErr w:type="spellStart"/>
      <w:r w:rsidR="00903A03">
        <w:rPr>
          <w:rFonts w:ascii="Times New Roman" w:hAnsi="Times New Roman" w:cs="Times New Roman"/>
          <w:sz w:val="20"/>
          <w:szCs w:val="20"/>
        </w:rPr>
        <w:t>Blood</w:t>
      </w:r>
      <w:proofErr w:type="gramStart"/>
      <w:r w:rsidR="00903A03">
        <w:rPr>
          <w:rFonts w:ascii="Times New Roman" w:hAnsi="Times New Roman" w:cs="Times New Roman"/>
          <w:sz w:val="20"/>
          <w:szCs w:val="20"/>
        </w:rPr>
        <w:t>:Water</w:t>
      </w:r>
      <w:proofErr w:type="spellEnd"/>
      <w:proofErr w:type="gramEnd"/>
      <w:r w:rsidR="00903A03">
        <w:rPr>
          <w:rFonts w:ascii="Times New Roman" w:hAnsi="Times New Roman" w:cs="Times New Roman"/>
          <w:sz w:val="20"/>
          <w:szCs w:val="20"/>
        </w:rPr>
        <w:t xml:space="preserve"> &amp;Author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7A7C14D6" w14:textId="77777777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Jennifer Nettles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Artist (Sugarland)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05384EC1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Lindsey Nobles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COO, If: Gathering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Austin, TX</w:t>
      </w:r>
    </w:p>
    <w:p w14:paraId="5C320313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Kimberly Williams Paisley</w:t>
      </w:r>
      <w:r>
        <w:rPr>
          <w:rFonts w:ascii="Times New Roman" w:hAnsi="Times New Roman" w:cs="Times New Roman"/>
          <w:sz w:val="20"/>
          <w:szCs w:val="20"/>
        </w:rPr>
        <w:tab/>
        <w:t>Actor &amp; Philanthropist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05ACDC41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58DB">
        <w:rPr>
          <w:rFonts w:ascii="Times New Roman" w:hAnsi="Times New Roman" w:cs="Times New Roman"/>
          <w:sz w:val="20"/>
          <w:szCs w:val="20"/>
        </w:rPr>
        <w:t>J. Jeffrey Palmer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Executive Director, Baptist Global Response</w:t>
      </w:r>
      <w:r w:rsidRPr="00FA58D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FA58D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A58DB">
        <w:rPr>
          <w:rFonts w:ascii="Times New Roman" w:hAnsi="Times New Roman" w:cs="Times New Roman"/>
          <w:sz w:val="20"/>
          <w:szCs w:val="20"/>
        </w:rPr>
        <w:t>Nashville, TN</w:t>
      </w:r>
    </w:p>
    <w:p w14:paraId="4FC23B31" w14:textId="0C54157A" w:rsidR="009C18A6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Charlie Peacock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Music Producer &amp; Artist-in-Residence, Lipscomb University</w:t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38A4FC0" w14:textId="45FE2011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Rev. Edwin Sanders II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  <w:t xml:space="preserve">Sr. Servant, </w:t>
      </w:r>
      <w:r>
        <w:rPr>
          <w:rFonts w:ascii="Times New Roman" w:hAnsi="Times New Roman" w:cs="Times New Roman"/>
          <w:sz w:val="20"/>
          <w:szCs w:val="20"/>
        </w:rPr>
        <w:t>Metropoli</w:t>
      </w:r>
      <w:r w:rsidR="00DF7C31">
        <w:rPr>
          <w:rFonts w:ascii="Times New Roman" w:hAnsi="Times New Roman" w:cs="Times New Roman"/>
          <w:sz w:val="20"/>
          <w:szCs w:val="20"/>
        </w:rPr>
        <w:t>tan Interdenominational Church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Nashville, TN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C22640B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Scott </w:t>
      </w:r>
      <w:proofErr w:type="spellStart"/>
      <w:r>
        <w:rPr>
          <w:rFonts w:ascii="Times New Roman" w:hAnsi="Times New Roman" w:cs="Times New Roman"/>
          <w:sz w:val="20"/>
          <w:szCs w:val="20"/>
        </w:rPr>
        <w:t>Sauls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Christ Presbyterian Church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4E64FE65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Dan Scott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Christ Church Nashville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1380410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Rev. Sarah Shelton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Sr. Pastor, Baptist Church of the Covenant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Birmingham, AL</w:t>
      </w:r>
    </w:p>
    <w:p w14:paraId="3A4BAFAA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Lott </w:t>
      </w:r>
      <w:proofErr w:type="spellStart"/>
      <w:r>
        <w:rPr>
          <w:rFonts w:ascii="Times New Roman" w:hAnsi="Times New Roman" w:cs="Times New Roman"/>
          <w:sz w:val="20"/>
          <w:szCs w:val="20"/>
        </w:rPr>
        <w:t>Shudde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Manager, Third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049EEBD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Anita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President, </w:t>
      </w:r>
      <w:proofErr w:type="spellStart"/>
      <w:r>
        <w:rPr>
          <w:rFonts w:ascii="Times New Roman" w:hAnsi="Times New Roman" w:cs="Times New Roman"/>
          <w:sz w:val="20"/>
          <w:szCs w:val="20"/>
        </w:rPr>
        <w:t>Childrens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AIDS Fund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Washington, DC</w:t>
      </w:r>
    </w:p>
    <w:p w14:paraId="5FCA8433" w14:textId="6EA8E44B" w:rsidR="00BE313B" w:rsidRDefault="009C18A6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Michael W.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Artist </w:t>
      </w:r>
      <w:r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Franklin, TN</w:t>
      </w:r>
    </w:p>
    <w:p w14:paraId="773E8459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Shepherd Smith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International Youth Development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Washington, DC</w:t>
      </w:r>
    </w:p>
    <w:p w14:paraId="3D4C8BE3" w14:textId="4343A79E" w:rsidR="00FD6273" w:rsidRDefault="00FD6273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Richard Stearns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World Vision US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Federal Way, WA</w:t>
      </w:r>
    </w:p>
    <w:p w14:paraId="346832C8" w14:textId="5CCAE5BC" w:rsidR="00BE313B" w:rsidRDefault="00DF7C31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David Stevens, MD, MA</w:t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CEO, Christian Medical and Dental Associations</w:t>
      </w:r>
      <w:r w:rsidR="00BE313B">
        <w:rPr>
          <w:rFonts w:ascii="Times New Roman" w:hAnsi="Times New Roman" w:cs="Times New Roman"/>
          <w:sz w:val="20"/>
          <w:szCs w:val="20"/>
        </w:rPr>
        <w:tab/>
      </w:r>
      <w:r w:rsidR="00BE313B">
        <w:rPr>
          <w:rFonts w:ascii="Times New Roman" w:hAnsi="Times New Roman" w:cs="Times New Roman"/>
          <w:sz w:val="20"/>
          <w:szCs w:val="20"/>
        </w:rPr>
        <w:tab/>
        <w:t>Bristol, TN</w:t>
      </w:r>
    </w:p>
    <w:p w14:paraId="403315A9" w14:textId="450890FC" w:rsidR="005046F5" w:rsidRDefault="005046F5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Sherry Surratt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CEO and President, MOPS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Colorado Springs, CO</w:t>
      </w:r>
    </w:p>
    <w:p w14:paraId="6317E866" w14:textId="273B8510" w:rsidR="002545EC" w:rsidRDefault="002545EC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Cathy Taylor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Dean &amp; Professor, Belmont University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1C710497" w14:textId="0ACC0C4B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Steve Taylor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Recording Arti</w:t>
      </w:r>
      <w:r w:rsidR="00DF7C31">
        <w:rPr>
          <w:rFonts w:ascii="Times New Roman" w:hAnsi="Times New Roman" w:cs="Times New Roman"/>
          <w:sz w:val="20"/>
          <w:szCs w:val="20"/>
        </w:rPr>
        <w:t>st &amp; Filmmaker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  <w:t>Nashville, TN</w:t>
      </w:r>
    </w:p>
    <w:p w14:paraId="36C9D7D8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Third Day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Christian Band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Atlanta, GA</w:t>
      </w:r>
    </w:p>
    <w:p w14:paraId="786A3BC7" w14:textId="0A4212A1" w:rsidR="00BE313B" w:rsidRPr="00FA58D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Larry Thompson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Pastor, First Baptist Ch</w:t>
      </w:r>
      <w:r w:rsidR="00DF7C31">
        <w:rPr>
          <w:rFonts w:ascii="Times New Roman" w:hAnsi="Times New Roman" w:cs="Times New Roman"/>
          <w:sz w:val="20"/>
          <w:szCs w:val="20"/>
        </w:rPr>
        <w:t>urch Fort Lauderdale</w:t>
      </w:r>
      <w:r w:rsidR="00DF7C31">
        <w:rPr>
          <w:rFonts w:ascii="Times New Roman" w:hAnsi="Times New Roman" w:cs="Times New Roman"/>
          <w:sz w:val="20"/>
          <w:szCs w:val="20"/>
        </w:rPr>
        <w:tab/>
      </w:r>
      <w:r w:rsidR="00DF7C31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Fort Lauderdale, FL</w:t>
      </w:r>
    </w:p>
    <w:p w14:paraId="70265867" w14:textId="6C4B0C09" w:rsidR="00D30A11" w:rsidRDefault="00D30A11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>
        <w:rPr>
          <w:rFonts w:ascii="Times New Roman" w:hAnsi="Times New Roman" w:cs="Times New Roman"/>
          <w:sz w:val="20"/>
          <w:szCs w:val="20"/>
        </w:rPr>
        <w:t>Vanderpool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Founder, </w:t>
      </w:r>
      <w:proofErr w:type="spellStart"/>
      <w:r>
        <w:rPr>
          <w:rFonts w:ascii="Times New Roman" w:hAnsi="Times New Roman" w:cs="Times New Roman"/>
          <w:sz w:val="20"/>
          <w:szCs w:val="20"/>
        </w:rPr>
        <w:t>LiveBeyond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Thomazeau</w:t>
      </w:r>
      <w:proofErr w:type="spellEnd"/>
      <w:r>
        <w:rPr>
          <w:rFonts w:ascii="Times New Roman" w:hAnsi="Times New Roman" w:cs="Times New Roman"/>
          <w:sz w:val="20"/>
          <w:szCs w:val="20"/>
        </w:rPr>
        <w:t>, Haiti</w:t>
      </w:r>
    </w:p>
    <w:p w14:paraId="5164673B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Jim Wallis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 and Founder, Sojourners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C3DC0">
        <w:rPr>
          <w:rFonts w:ascii="Times New Roman" w:hAnsi="Times New Roman" w:cs="Times New Roman"/>
          <w:sz w:val="20"/>
          <w:szCs w:val="20"/>
        </w:rPr>
        <w:t>Washington, DC</w:t>
      </w:r>
    </w:p>
    <w:p w14:paraId="13D9347A" w14:textId="77777777" w:rsidR="00BE313B" w:rsidRDefault="00BE313B" w:rsidP="00BE3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 Walter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President, African Leadership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Brentwood, TN</w:t>
      </w:r>
    </w:p>
    <w:p w14:paraId="727FE2E6" w14:textId="3593E68E" w:rsidR="00FB034B" w:rsidRDefault="00BE313B" w:rsidP="001B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Stefanie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Weiland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Executive Director, </w:t>
      </w:r>
      <w:proofErr w:type="spellStart"/>
      <w:r>
        <w:rPr>
          <w:rFonts w:ascii="Times New Roman" w:hAnsi="Times New Roman" w:cs="Times New Roman"/>
          <w:sz w:val="20"/>
          <w:szCs w:val="20"/>
        </w:rPr>
        <w:t>LifeNet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International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Orlando, FL</w:t>
      </w:r>
    </w:p>
    <w:p w14:paraId="32A5662F" w14:textId="5645C64A" w:rsidR="00826C8D" w:rsidRPr="00AE1C63" w:rsidRDefault="006A0123" w:rsidP="001B314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Jessica </w:t>
      </w:r>
      <w:proofErr w:type="spellStart"/>
      <w:r>
        <w:rPr>
          <w:rFonts w:ascii="Times New Roman" w:hAnsi="Times New Roman" w:cs="Times New Roman"/>
          <w:sz w:val="20"/>
          <w:szCs w:val="20"/>
        </w:rPr>
        <w:t>Wo</w:t>
      </w:r>
      <w:r w:rsidR="00826C8D">
        <w:rPr>
          <w:rFonts w:ascii="Times New Roman" w:hAnsi="Times New Roman" w:cs="Times New Roman"/>
          <w:sz w:val="20"/>
          <w:szCs w:val="20"/>
        </w:rPr>
        <w:t>lstenholm</w:t>
      </w:r>
      <w:proofErr w:type="spellEnd"/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  <w:t>Author &amp; Co-Founder, Grace for Moms</w:t>
      </w:r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</w:r>
      <w:r w:rsidR="00826C8D">
        <w:rPr>
          <w:rFonts w:ascii="Times New Roman" w:hAnsi="Times New Roman" w:cs="Times New Roman"/>
          <w:sz w:val="20"/>
          <w:szCs w:val="20"/>
        </w:rPr>
        <w:tab/>
        <w:t>Nashville, TN</w:t>
      </w:r>
    </w:p>
    <w:sectPr w:rsidR="00826C8D" w:rsidRPr="00AE1C63" w:rsidSect="006D29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209216" w15:done="0"/>
  <w15:commentEx w15:paraId="26EEF7B0" w15:done="0"/>
  <w15:commentEx w15:paraId="5BC9316F" w15:done="0"/>
  <w15:commentEx w15:paraId="797D059D" w15:done="0"/>
  <w15:commentEx w15:paraId="145BC9EC" w15:done="0"/>
  <w15:commentEx w15:paraId="28946EFD" w15:done="0"/>
  <w15:commentEx w15:paraId="7EE8F8C3" w15:done="0"/>
  <w15:commentEx w15:paraId="57D1D2CD" w15:done="0"/>
  <w15:commentEx w15:paraId="55064D62" w15:done="0"/>
  <w15:commentEx w15:paraId="36FE51C3" w15:done="0"/>
  <w15:commentEx w15:paraId="282FF25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 Walsh">
    <w15:presenceInfo w15:providerId="AD" w15:userId="S-1-5-21-1229272821-879983540-682003330-266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44"/>
    <w:rsid w:val="0006689B"/>
    <w:rsid w:val="000D119E"/>
    <w:rsid w:val="000E3E44"/>
    <w:rsid w:val="00130660"/>
    <w:rsid w:val="00147A66"/>
    <w:rsid w:val="00151EA0"/>
    <w:rsid w:val="001667CB"/>
    <w:rsid w:val="00177388"/>
    <w:rsid w:val="001B314D"/>
    <w:rsid w:val="001B5412"/>
    <w:rsid w:val="001E1818"/>
    <w:rsid w:val="001F3D49"/>
    <w:rsid w:val="00204524"/>
    <w:rsid w:val="002545EC"/>
    <w:rsid w:val="0025576B"/>
    <w:rsid w:val="002648CF"/>
    <w:rsid w:val="0027667D"/>
    <w:rsid w:val="002B4319"/>
    <w:rsid w:val="00300EF4"/>
    <w:rsid w:val="00312A56"/>
    <w:rsid w:val="00386A4B"/>
    <w:rsid w:val="003A3F98"/>
    <w:rsid w:val="0040258A"/>
    <w:rsid w:val="0047336C"/>
    <w:rsid w:val="0047615B"/>
    <w:rsid w:val="004E1D1E"/>
    <w:rsid w:val="005046F5"/>
    <w:rsid w:val="005778B6"/>
    <w:rsid w:val="005B0878"/>
    <w:rsid w:val="005C56F2"/>
    <w:rsid w:val="005D6468"/>
    <w:rsid w:val="005F220C"/>
    <w:rsid w:val="005F34E7"/>
    <w:rsid w:val="00603904"/>
    <w:rsid w:val="00616C30"/>
    <w:rsid w:val="006308A1"/>
    <w:rsid w:val="00646225"/>
    <w:rsid w:val="0065712E"/>
    <w:rsid w:val="00664597"/>
    <w:rsid w:val="0069056D"/>
    <w:rsid w:val="006A0123"/>
    <w:rsid w:val="006D29BE"/>
    <w:rsid w:val="006E45AE"/>
    <w:rsid w:val="007A456A"/>
    <w:rsid w:val="00826C8D"/>
    <w:rsid w:val="00880B9E"/>
    <w:rsid w:val="00903A03"/>
    <w:rsid w:val="00940CBD"/>
    <w:rsid w:val="00971D66"/>
    <w:rsid w:val="009C18A6"/>
    <w:rsid w:val="009C3DC0"/>
    <w:rsid w:val="00A00E1A"/>
    <w:rsid w:val="00A36220"/>
    <w:rsid w:val="00A668A8"/>
    <w:rsid w:val="00A8070D"/>
    <w:rsid w:val="00AB672B"/>
    <w:rsid w:val="00AE1C63"/>
    <w:rsid w:val="00AE3BA2"/>
    <w:rsid w:val="00B2509E"/>
    <w:rsid w:val="00B30C07"/>
    <w:rsid w:val="00B31BAC"/>
    <w:rsid w:val="00B6105C"/>
    <w:rsid w:val="00BE313B"/>
    <w:rsid w:val="00C05B41"/>
    <w:rsid w:val="00C23F37"/>
    <w:rsid w:val="00C509EE"/>
    <w:rsid w:val="00C577CB"/>
    <w:rsid w:val="00CA1BE0"/>
    <w:rsid w:val="00CA4FE3"/>
    <w:rsid w:val="00CC791C"/>
    <w:rsid w:val="00D06283"/>
    <w:rsid w:val="00D25856"/>
    <w:rsid w:val="00D30650"/>
    <w:rsid w:val="00D30A11"/>
    <w:rsid w:val="00DF7C31"/>
    <w:rsid w:val="00E475F4"/>
    <w:rsid w:val="00E80AD5"/>
    <w:rsid w:val="00EB00D7"/>
    <w:rsid w:val="00F05F13"/>
    <w:rsid w:val="00F62001"/>
    <w:rsid w:val="00F936C6"/>
    <w:rsid w:val="00FA2BCC"/>
    <w:rsid w:val="00FA58DB"/>
    <w:rsid w:val="00FB034B"/>
    <w:rsid w:val="00FD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250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1E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5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5563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Jennifer Dyer</cp:lastModifiedBy>
  <cp:revision>3</cp:revision>
  <dcterms:created xsi:type="dcterms:W3CDTF">2015-04-01T18:44:00Z</dcterms:created>
  <dcterms:modified xsi:type="dcterms:W3CDTF">2015-04-02T18:47:00Z</dcterms:modified>
</cp:coreProperties>
</file>